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0D1F" w14:textId="77777777" w:rsidR="00270BEE" w:rsidRPr="00803238" w:rsidRDefault="00270BEE" w:rsidP="003C12DE">
      <w:pPr>
        <w:rPr>
          <w:sz w:val="36"/>
          <w:szCs w:val="36"/>
        </w:rPr>
      </w:pPr>
      <w:r w:rsidRPr="00803238">
        <w:rPr>
          <w:sz w:val="36"/>
          <w:szCs w:val="36"/>
        </w:rPr>
        <w:t xml:space="preserve">E-Reserve list for THL366 Christian Education </w:t>
      </w:r>
    </w:p>
    <w:p w14:paraId="504E3794" w14:textId="15819E8B" w:rsidR="00270BEE" w:rsidRPr="00803238" w:rsidRDefault="009828E8" w:rsidP="003C12DE">
      <w:pPr>
        <w:rPr>
          <w:sz w:val="24"/>
          <w:szCs w:val="24"/>
        </w:rPr>
      </w:pPr>
      <w:r>
        <w:rPr>
          <w:sz w:val="24"/>
          <w:szCs w:val="24"/>
        </w:rPr>
        <w:t>Ming Hua</w:t>
      </w:r>
      <w:bookmarkStart w:id="0" w:name="_GoBack"/>
      <w:bookmarkEnd w:id="0"/>
    </w:p>
    <w:p w14:paraId="63B71363" w14:textId="77777777" w:rsidR="00B9445B" w:rsidRPr="00803238" w:rsidRDefault="003C12DE" w:rsidP="00270BE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803238">
        <w:rPr>
          <w:rFonts w:asciiTheme="minorHAnsi" w:hAnsiTheme="minorHAnsi"/>
        </w:rPr>
        <w:t>Tye</w:t>
      </w:r>
      <w:proofErr w:type="spellEnd"/>
      <w:r w:rsidRPr="00803238">
        <w:rPr>
          <w:rFonts w:asciiTheme="minorHAnsi" w:hAnsiTheme="minorHAnsi"/>
        </w:rPr>
        <w:t xml:space="preserve">, Karen B. (2000). </w:t>
      </w:r>
      <w:r w:rsidRPr="00803238">
        <w:rPr>
          <w:rFonts w:asciiTheme="minorHAnsi" w:hAnsiTheme="minorHAnsi"/>
          <w:i/>
        </w:rPr>
        <w:t>Basics of Christian Education</w:t>
      </w:r>
      <w:r w:rsidRPr="00803238">
        <w:rPr>
          <w:rFonts w:asciiTheme="minorHAnsi" w:hAnsiTheme="minorHAnsi"/>
        </w:rPr>
        <w:t xml:space="preserve">. St Louis: Chalice Press. </w:t>
      </w:r>
      <w:r w:rsidR="00954DD1">
        <w:rPr>
          <w:rFonts w:asciiTheme="minorHAnsi" w:hAnsiTheme="minorHAnsi"/>
        </w:rPr>
        <w:t>8</w:t>
      </w:r>
      <w:r w:rsidR="00817592" w:rsidRPr="00803238">
        <w:rPr>
          <w:rFonts w:asciiTheme="minorHAnsi" w:hAnsiTheme="minorHAnsi"/>
        </w:rPr>
        <w:t>-19</w:t>
      </w:r>
    </w:p>
    <w:p w14:paraId="016FA904" w14:textId="77777777" w:rsidR="00817592" w:rsidRPr="00803238" w:rsidRDefault="003C12DE" w:rsidP="0081759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803238">
        <w:rPr>
          <w:rFonts w:asciiTheme="minorHAnsi" w:hAnsiTheme="minorHAnsi"/>
        </w:rPr>
        <w:t xml:space="preserve">Dykstra, C. (1999). </w:t>
      </w:r>
      <w:r w:rsidRPr="00803238">
        <w:rPr>
          <w:rFonts w:asciiTheme="minorHAnsi" w:hAnsiTheme="minorHAnsi"/>
          <w:i/>
        </w:rPr>
        <w:t>Growing in the life of faith: education and Christian practices</w:t>
      </w:r>
      <w:r w:rsidRPr="00803238">
        <w:rPr>
          <w:rFonts w:asciiTheme="minorHAnsi" w:hAnsiTheme="minorHAnsi"/>
        </w:rPr>
        <w:t xml:space="preserve">. Louisville, Kentucky: Geneva Press. </w:t>
      </w:r>
      <w:r w:rsidR="00C00539" w:rsidRPr="00803238">
        <w:rPr>
          <w:rFonts w:asciiTheme="minorHAnsi" w:hAnsiTheme="minorHAnsi"/>
        </w:rPr>
        <w:t>66-79</w:t>
      </w:r>
    </w:p>
    <w:p w14:paraId="33B3AF15" w14:textId="77777777" w:rsidR="007334F3" w:rsidRPr="00803238" w:rsidRDefault="003C12DE" w:rsidP="0081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238">
        <w:rPr>
          <w:sz w:val="24"/>
          <w:szCs w:val="24"/>
        </w:rPr>
        <w:t xml:space="preserve">Clement, </w:t>
      </w:r>
      <w:r w:rsidR="00C00539" w:rsidRPr="00803238">
        <w:rPr>
          <w:sz w:val="24"/>
          <w:szCs w:val="24"/>
        </w:rPr>
        <w:t>Neville</w:t>
      </w:r>
      <w:r w:rsidRPr="00803238">
        <w:rPr>
          <w:sz w:val="24"/>
          <w:szCs w:val="24"/>
        </w:rPr>
        <w:t>. (1995).</w:t>
      </w:r>
      <w:r w:rsidR="00C00539" w:rsidRPr="00803238">
        <w:rPr>
          <w:sz w:val="24"/>
          <w:szCs w:val="24"/>
        </w:rPr>
        <w:t xml:space="preserve"> Ways We Learn – Understanding Learning Preferences</w:t>
      </w:r>
      <w:r w:rsidRPr="00803238">
        <w:rPr>
          <w:sz w:val="24"/>
          <w:szCs w:val="24"/>
        </w:rPr>
        <w:t xml:space="preserve"> in </w:t>
      </w:r>
      <w:r w:rsidR="00C00539" w:rsidRPr="00803238">
        <w:rPr>
          <w:sz w:val="24"/>
          <w:szCs w:val="24"/>
        </w:rPr>
        <w:t xml:space="preserve"> </w:t>
      </w:r>
      <w:r w:rsidRPr="00803238">
        <w:rPr>
          <w:sz w:val="24"/>
          <w:szCs w:val="24"/>
        </w:rPr>
        <w:t xml:space="preserve">Hillis, Mark (ed.), </w:t>
      </w:r>
      <w:r w:rsidR="00C00539" w:rsidRPr="00803238">
        <w:rPr>
          <w:i/>
          <w:sz w:val="24"/>
          <w:szCs w:val="24"/>
        </w:rPr>
        <w:t>Teacher</w:t>
      </w:r>
      <w:r w:rsidRPr="00803238">
        <w:rPr>
          <w:i/>
          <w:sz w:val="24"/>
          <w:szCs w:val="24"/>
        </w:rPr>
        <w:t>’</w:t>
      </w:r>
      <w:r w:rsidR="00C00539" w:rsidRPr="00803238">
        <w:rPr>
          <w:i/>
          <w:sz w:val="24"/>
          <w:szCs w:val="24"/>
        </w:rPr>
        <w:t>s Pet</w:t>
      </w:r>
      <w:r w:rsidRPr="00803238">
        <w:rPr>
          <w:i/>
          <w:sz w:val="24"/>
          <w:szCs w:val="24"/>
        </w:rPr>
        <w:t xml:space="preserve"> – Encouragement for Religious Education Teachers.</w:t>
      </w:r>
      <w:r w:rsidRPr="00803238">
        <w:rPr>
          <w:sz w:val="24"/>
          <w:szCs w:val="24"/>
        </w:rPr>
        <w:t xml:space="preserve"> </w:t>
      </w:r>
      <w:r w:rsidR="00C00539" w:rsidRPr="00803238">
        <w:rPr>
          <w:sz w:val="24"/>
          <w:szCs w:val="24"/>
        </w:rPr>
        <w:t xml:space="preserve"> </w:t>
      </w:r>
      <w:r w:rsidRPr="00803238">
        <w:rPr>
          <w:sz w:val="24"/>
          <w:szCs w:val="24"/>
        </w:rPr>
        <w:t xml:space="preserve">Collingwood Vi: </w:t>
      </w:r>
      <w:r w:rsidR="00C00539" w:rsidRPr="00803238">
        <w:rPr>
          <w:sz w:val="24"/>
          <w:szCs w:val="24"/>
        </w:rPr>
        <w:t>JBCE</w:t>
      </w:r>
      <w:r w:rsidRPr="00803238">
        <w:rPr>
          <w:sz w:val="24"/>
          <w:szCs w:val="24"/>
        </w:rPr>
        <w:t>.</w:t>
      </w:r>
      <w:r w:rsidR="00C00539" w:rsidRPr="00803238">
        <w:rPr>
          <w:sz w:val="24"/>
          <w:szCs w:val="24"/>
        </w:rPr>
        <w:t xml:space="preserve"> </w:t>
      </w:r>
      <w:r w:rsidRPr="00803238">
        <w:rPr>
          <w:sz w:val="24"/>
          <w:szCs w:val="24"/>
        </w:rPr>
        <w:t>60-66</w:t>
      </w:r>
    </w:p>
    <w:p w14:paraId="0F508E0D" w14:textId="77777777" w:rsidR="007334F3" w:rsidRPr="00803238" w:rsidRDefault="003C12DE" w:rsidP="0081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238">
        <w:rPr>
          <w:sz w:val="24"/>
          <w:szCs w:val="24"/>
        </w:rPr>
        <w:t>B</w:t>
      </w:r>
      <w:r w:rsidR="001C71C0" w:rsidRPr="00803238">
        <w:rPr>
          <w:sz w:val="24"/>
          <w:szCs w:val="24"/>
        </w:rPr>
        <w:t>rock</w:t>
      </w:r>
      <w:r w:rsidRPr="00803238">
        <w:rPr>
          <w:sz w:val="24"/>
          <w:szCs w:val="24"/>
        </w:rPr>
        <w:t>,</w:t>
      </w:r>
      <w:r w:rsidR="001C71C0" w:rsidRPr="00803238">
        <w:rPr>
          <w:sz w:val="24"/>
          <w:szCs w:val="24"/>
        </w:rPr>
        <w:t xml:space="preserve"> </w:t>
      </w:r>
      <w:r w:rsidRPr="00803238">
        <w:rPr>
          <w:sz w:val="24"/>
          <w:szCs w:val="24"/>
        </w:rPr>
        <w:t xml:space="preserve">Danny. (2009). </w:t>
      </w:r>
      <w:r w:rsidRPr="00803238">
        <w:rPr>
          <w:i/>
          <w:sz w:val="24"/>
          <w:szCs w:val="24"/>
        </w:rPr>
        <w:t>Teaching Teens Religion</w:t>
      </w:r>
      <w:r w:rsidRPr="00803238">
        <w:rPr>
          <w:sz w:val="24"/>
          <w:szCs w:val="24"/>
        </w:rPr>
        <w:t xml:space="preserve">. </w:t>
      </w:r>
      <w:r w:rsidR="00AA56C5" w:rsidRPr="00803238">
        <w:rPr>
          <w:sz w:val="24"/>
          <w:szCs w:val="24"/>
        </w:rPr>
        <w:t>Canada: N</w:t>
      </w:r>
      <w:r w:rsidR="001C71C0" w:rsidRPr="00803238">
        <w:rPr>
          <w:sz w:val="24"/>
          <w:szCs w:val="24"/>
        </w:rPr>
        <w:t>ovalis</w:t>
      </w:r>
      <w:r w:rsidR="00AA56C5" w:rsidRPr="00803238">
        <w:rPr>
          <w:sz w:val="24"/>
          <w:szCs w:val="24"/>
        </w:rPr>
        <w:t>.</w:t>
      </w:r>
      <w:r w:rsidR="001C71C0" w:rsidRPr="00803238">
        <w:rPr>
          <w:sz w:val="24"/>
          <w:szCs w:val="24"/>
        </w:rPr>
        <w:t xml:space="preserve"> 49-76</w:t>
      </w:r>
    </w:p>
    <w:p w14:paraId="20664A66" w14:textId="77777777" w:rsidR="00C05CEA" w:rsidRPr="00803238" w:rsidRDefault="00AA56C5" w:rsidP="00AA56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03238">
        <w:rPr>
          <w:rFonts w:cs="Times New Roman"/>
          <w:sz w:val="24"/>
          <w:szCs w:val="24"/>
        </w:rPr>
        <w:t xml:space="preserve">Roberto, J. (2010). </w:t>
      </w:r>
      <w:r w:rsidRPr="00803238">
        <w:rPr>
          <w:rFonts w:cs="Times New Roman"/>
          <w:i/>
          <w:sz w:val="24"/>
          <w:szCs w:val="24"/>
        </w:rPr>
        <w:t>Faith Formation 2020 – Designing the future of Faith Formation</w:t>
      </w:r>
      <w:r w:rsidRPr="00803238">
        <w:rPr>
          <w:rFonts w:cs="Times New Roman"/>
          <w:sz w:val="24"/>
          <w:szCs w:val="24"/>
        </w:rPr>
        <w:t xml:space="preserve">. Naugatuck, CT: Lifelong Faith Associates. </w:t>
      </w:r>
      <w:r w:rsidR="00C05CEA" w:rsidRPr="00803238">
        <w:rPr>
          <w:sz w:val="24"/>
          <w:szCs w:val="24"/>
        </w:rPr>
        <w:t>87-109</w:t>
      </w:r>
    </w:p>
    <w:p w14:paraId="0F40F9B2" w14:textId="77777777" w:rsidR="00C05CEA" w:rsidRPr="00803238" w:rsidRDefault="00AA56C5" w:rsidP="0081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238">
        <w:rPr>
          <w:sz w:val="24"/>
          <w:szCs w:val="24"/>
        </w:rPr>
        <w:t>H</w:t>
      </w:r>
      <w:r w:rsidR="00055D56" w:rsidRPr="00803238">
        <w:rPr>
          <w:sz w:val="24"/>
          <w:szCs w:val="24"/>
        </w:rPr>
        <w:t>ill</w:t>
      </w:r>
      <w:r w:rsidRPr="00803238">
        <w:rPr>
          <w:sz w:val="24"/>
          <w:szCs w:val="24"/>
        </w:rPr>
        <w:t>,</w:t>
      </w:r>
      <w:r w:rsidR="00055D56" w:rsidRPr="00803238">
        <w:rPr>
          <w:sz w:val="24"/>
          <w:szCs w:val="24"/>
        </w:rPr>
        <w:t xml:space="preserve"> </w:t>
      </w:r>
      <w:r w:rsidRPr="00803238">
        <w:rPr>
          <w:sz w:val="24"/>
          <w:szCs w:val="24"/>
        </w:rPr>
        <w:t xml:space="preserve">Brian. (2011). </w:t>
      </w:r>
      <w:r w:rsidRPr="00803238">
        <w:rPr>
          <w:i/>
          <w:sz w:val="24"/>
          <w:szCs w:val="24"/>
        </w:rPr>
        <w:t>E</w:t>
      </w:r>
      <w:r w:rsidR="00C00539" w:rsidRPr="00803238">
        <w:rPr>
          <w:i/>
          <w:sz w:val="24"/>
          <w:szCs w:val="24"/>
        </w:rPr>
        <w:t>xploring</w:t>
      </w:r>
      <w:r w:rsidRPr="00803238">
        <w:rPr>
          <w:i/>
          <w:sz w:val="24"/>
          <w:szCs w:val="24"/>
        </w:rPr>
        <w:t xml:space="preserve"> Religion in S</w:t>
      </w:r>
      <w:r w:rsidR="00055D56" w:rsidRPr="00803238">
        <w:rPr>
          <w:i/>
          <w:sz w:val="24"/>
          <w:szCs w:val="24"/>
        </w:rPr>
        <w:t>chool</w:t>
      </w:r>
      <w:r w:rsidRPr="00803238">
        <w:rPr>
          <w:i/>
          <w:sz w:val="24"/>
          <w:szCs w:val="24"/>
        </w:rPr>
        <w:t>.</w:t>
      </w:r>
      <w:r w:rsidR="00055D56" w:rsidRPr="00803238">
        <w:rPr>
          <w:sz w:val="24"/>
          <w:szCs w:val="24"/>
        </w:rPr>
        <w:t xml:space="preserve">  </w:t>
      </w:r>
      <w:r w:rsidRPr="00803238">
        <w:rPr>
          <w:sz w:val="24"/>
          <w:szCs w:val="24"/>
        </w:rPr>
        <w:t>Clovelly Park, SA: Australian Church Resources.  136-150</w:t>
      </w:r>
    </w:p>
    <w:p w14:paraId="4AB7DA32" w14:textId="77777777" w:rsidR="00055D56" w:rsidRPr="00803238" w:rsidRDefault="009B296C" w:rsidP="0081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238">
        <w:rPr>
          <w:sz w:val="24"/>
          <w:szCs w:val="24"/>
        </w:rPr>
        <w:t>Roberto</w:t>
      </w:r>
      <w:r w:rsidR="00AA56C5" w:rsidRPr="00803238">
        <w:rPr>
          <w:sz w:val="24"/>
          <w:szCs w:val="24"/>
        </w:rPr>
        <w:t>, J. (2015).</w:t>
      </w:r>
      <w:r w:rsidRPr="00803238">
        <w:rPr>
          <w:sz w:val="24"/>
          <w:szCs w:val="24"/>
        </w:rPr>
        <w:t xml:space="preserve"> </w:t>
      </w:r>
      <w:r w:rsidR="00AA56C5" w:rsidRPr="00803238">
        <w:rPr>
          <w:sz w:val="24"/>
          <w:szCs w:val="24"/>
        </w:rPr>
        <w:t>R</w:t>
      </w:r>
      <w:r w:rsidRPr="00803238">
        <w:rPr>
          <w:sz w:val="24"/>
          <w:szCs w:val="24"/>
        </w:rPr>
        <w:t xml:space="preserve">eimagining </w:t>
      </w:r>
      <w:r w:rsidR="00AA56C5" w:rsidRPr="00803238">
        <w:rPr>
          <w:sz w:val="24"/>
          <w:szCs w:val="24"/>
        </w:rPr>
        <w:t>Faith Formation for the 21</w:t>
      </w:r>
      <w:r w:rsidR="00AA56C5" w:rsidRPr="00803238">
        <w:rPr>
          <w:sz w:val="24"/>
          <w:szCs w:val="24"/>
          <w:vertAlign w:val="superscript"/>
        </w:rPr>
        <w:t>st</w:t>
      </w:r>
      <w:r w:rsidR="00AA56C5" w:rsidRPr="00803238">
        <w:rPr>
          <w:sz w:val="24"/>
          <w:szCs w:val="24"/>
        </w:rPr>
        <w:t xml:space="preserve"> Century. Naugatuck, CT: </w:t>
      </w:r>
      <w:r w:rsidR="00AA56C5" w:rsidRPr="00803238">
        <w:rPr>
          <w:rFonts w:cs="Times New Roman"/>
          <w:sz w:val="24"/>
          <w:szCs w:val="24"/>
        </w:rPr>
        <w:t xml:space="preserve">Lifelong Faith Associates. </w:t>
      </w:r>
      <w:r w:rsidRPr="00803238">
        <w:rPr>
          <w:sz w:val="24"/>
          <w:szCs w:val="24"/>
        </w:rPr>
        <w:t>57-80</w:t>
      </w:r>
    </w:p>
    <w:p w14:paraId="05F365BA" w14:textId="77777777" w:rsidR="00AA56C5" w:rsidRPr="00803238" w:rsidRDefault="009828E8" w:rsidP="00AA56C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71511A" w:rsidRPr="00803238">
          <w:rPr>
            <w:rStyle w:val="Hyperlink"/>
            <w:sz w:val="24"/>
            <w:szCs w:val="24"/>
          </w:rPr>
          <w:t>https://www.churchpublishing.org/media/custom/IN-Formation/EvaluatingCurriculum.pdf</w:t>
        </w:r>
      </w:hyperlink>
    </w:p>
    <w:p w14:paraId="65923B0D" w14:textId="77777777" w:rsidR="00AA56C5" w:rsidRPr="00803238" w:rsidRDefault="00AA56C5" w:rsidP="00AA5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238">
        <w:rPr>
          <w:sz w:val="24"/>
          <w:szCs w:val="24"/>
        </w:rPr>
        <w:t xml:space="preserve">Beckwith, Ivy. (2010). </w:t>
      </w:r>
      <w:r w:rsidRPr="00803238">
        <w:rPr>
          <w:i/>
          <w:sz w:val="24"/>
          <w:szCs w:val="24"/>
        </w:rPr>
        <w:t>Formational Children's Ministry: Shaping Children Using Story, Ritual, and Relationship.</w:t>
      </w:r>
      <w:r w:rsidRPr="00803238">
        <w:rPr>
          <w:sz w:val="24"/>
          <w:szCs w:val="24"/>
        </w:rPr>
        <w:t xml:space="preserve"> Grand Rapids, Michigan: Baker Books. </w:t>
      </w:r>
      <w:r w:rsidR="001C71C0" w:rsidRPr="00803238">
        <w:rPr>
          <w:sz w:val="24"/>
          <w:szCs w:val="24"/>
        </w:rPr>
        <w:t xml:space="preserve">57-68 </w:t>
      </w:r>
    </w:p>
    <w:p w14:paraId="35F0618D" w14:textId="77777777" w:rsidR="0071511A" w:rsidRPr="00803238" w:rsidRDefault="0071511A" w:rsidP="00AA56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238">
        <w:rPr>
          <w:sz w:val="24"/>
          <w:szCs w:val="24"/>
        </w:rPr>
        <w:t>Marian de Souza.  Education for transformation: meeting students’ needs in changing contemporary contexts</w:t>
      </w:r>
      <w:r w:rsidR="00270BEE" w:rsidRPr="00803238">
        <w:rPr>
          <w:sz w:val="24"/>
          <w:szCs w:val="24"/>
        </w:rPr>
        <w:t xml:space="preserve"> in </w:t>
      </w:r>
      <w:r w:rsidRPr="00803238">
        <w:rPr>
          <w:sz w:val="24"/>
          <w:szCs w:val="24"/>
        </w:rPr>
        <w:t xml:space="preserve">  </w:t>
      </w:r>
      <w:r w:rsidRPr="00803238">
        <w:rPr>
          <w:i/>
          <w:sz w:val="24"/>
          <w:szCs w:val="24"/>
        </w:rPr>
        <w:t>International Journal of Children’s Spirituality</w:t>
      </w:r>
      <w:r w:rsidRPr="00803238">
        <w:rPr>
          <w:sz w:val="24"/>
          <w:szCs w:val="24"/>
        </w:rPr>
        <w:t xml:space="preserve"> Vol. 13, No. 1, February 2008, 27–37</w:t>
      </w:r>
    </w:p>
    <w:p w14:paraId="61DB336A" w14:textId="77777777" w:rsidR="00AA56C5" w:rsidRPr="00803238" w:rsidRDefault="009828E8" w:rsidP="00AA56C5">
      <w:pPr>
        <w:pStyle w:val="ListParagraph"/>
        <w:rPr>
          <w:sz w:val="24"/>
          <w:szCs w:val="24"/>
        </w:rPr>
      </w:pPr>
      <w:hyperlink r:id="rId6" w:history="1">
        <w:r w:rsidR="00AA56C5" w:rsidRPr="00803238">
          <w:rPr>
            <w:rStyle w:val="Hyperlink"/>
            <w:sz w:val="24"/>
            <w:szCs w:val="24"/>
          </w:rPr>
          <w:t>http://ezproxy.csu.edu.au/login?url=http://search.ebscohost.com/login.aspx?direct=true&amp;db=rfh&amp;AN=ATLA0001681411&amp;site=ehost-live</w:t>
        </w:r>
      </w:hyperlink>
    </w:p>
    <w:p w14:paraId="31505781" w14:textId="77777777" w:rsidR="001C71C0" w:rsidRPr="00803238" w:rsidRDefault="001C71C0" w:rsidP="00AA56C5">
      <w:pPr>
        <w:rPr>
          <w:sz w:val="24"/>
          <w:szCs w:val="24"/>
        </w:rPr>
      </w:pPr>
    </w:p>
    <w:sectPr w:rsidR="001C71C0" w:rsidRPr="00803238" w:rsidSect="00B1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0BB"/>
    <w:multiLevelType w:val="hybridMultilevel"/>
    <w:tmpl w:val="CF466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288"/>
    <w:multiLevelType w:val="hybridMultilevel"/>
    <w:tmpl w:val="CF466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92"/>
    <w:rsid w:val="00055D56"/>
    <w:rsid w:val="00157AE1"/>
    <w:rsid w:val="001C71C0"/>
    <w:rsid w:val="00270BEE"/>
    <w:rsid w:val="003C12DE"/>
    <w:rsid w:val="003C7BF2"/>
    <w:rsid w:val="00466E49"/>
    <w:rsid w:val="00550CEF"/>
    <w:rsid w:val="0071511A"/>
    <w:rsid w:val="007334F3"/>
    <w:rsid w:val="00803238"/>
    <w:rsid w:val="00817592"/>
    <w:rsid w:val="008A75D0"/>
    <w:rsid w:val="00954DD1"/>
    <w:rsid w:val="009828E8"/>
    <w:rsid w:val="009B296C"/>
    <w:rsid w:val="009E7804"/>
    <w:rsid w:val="009F6421"/>
    <w:rsid w:val="00AA56C5"/>
    <w:rsid w:val="00AE065A"/>
    <w:rsid w:val="00B1402D"/>
    <w:rsid w:val="00C00539"/>
    <w:rsid w:val="00C05CEA"/>
    <w:rsid w:val="00DF09B9"/>
    <w:rsid w:val="00E63119"/>
    <w:rsid w:val="00E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6758"/>
  <w15:docId w15:val="{F9E259AD-6C8B-4452-8BF6-C537F175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02D"/>
  </w:style>
  <w:style w:type="paragraph" w:styleId="Heading1">
    <w:name w:val="heading 1"/>
    <w:basedOn w:val="Normal"/>
    <w:link w:val="Heading1Char"/>
    <w:uiPriority w:val="9"/>
    <w:qFormat/>
    <w:rsid w:val="00AA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1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A56C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-size-large">
    <w:name w:val="a-size-large"/>
    <w:basedOn w:val="DefaultParagraphFont"/>
    <w:rsid w:val="00AA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proxy.csu.edu.au/login?url=http://search.ebscohost.com/login.aspx?direct=true&amp;db=rfh&amp;AN=ATLA0001681411&amp;site=ehost-live" TargetMode="External"/><Relationship Id="rId5" Type="http://schemas.openxmlformats.org/officeDocument/2006/relationships/hyperlink" Target="https://www.churchpublishing.org/media/custom/IN-Formation/EvaluatingCurricul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Sargeant</dc:creator>
  <cp:lastModifiedBy>jonathan sargeant</cp:lastModifiedBy>
  <cp:revision>4</cp:revision>
  <dcterms:created xsi:type="dcterms:W3CDTF">2019-01-29T08:04:00Z</dcterms:created>
  <dcterms:modified xsi:type="dcterms:W3CDTF">2019-01-29T08:05:00Z</dcterms:modified>
</cp:coreProperties>
</file>